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D3A57" w14:textId="07FF28B4" w:rsidR="00107244" w:rsidRDefault="00151E22" w:rsidP="00C6207A">
      <w:pPr>
        <w:spacing w:line="480" w:lineRule="auto"/>
        <w:ind w:firstLine="720"/>
      </w:pPr>
      <w:r>
        <w:t xml:space="preserve">Highlight this section and replace it with your essay. </w:t>
      </w:r>
      <w:r w:rsidR="00C6207A">
        <w:t xml:space="preserve">Include a signed personal statement of one to three typed, double-spaced pages. Please type your name and at the top of each page. Consider this statement an opportunity to introduce yourself to the Admissions Committee. You are encouraged to discuss your personal and professional achievements and goals and to include information about your background, education, community involvement, and specific interest in the Executive LLM Program. </w:t>
      </w:r>
      <w:proofErr w:type="gramStart"/>
      <w:r w:rsidR="00C6207A">
        <w:t>Also</w:t>
      </w:r>
      <w:proofErr w:type="gramEnd"/>
      <w:r w:rsidR="00C6207A">
        <w:t xml:space="preserve"> please specify your field(s) of interest. If you do not hold a first degree in law, please describe in detail your qualifications for graduate study in law. </w:t>
      </w:r>
    </w:p>
    <w:p w14:paraId="62C92940" w14:textId="5A406E5D" w:rsidR="00C6207A" w:rsidRDefault="00C6207A" w:rsidP="00C6207A">
      <w:pPr>
        <w:spacing w:line="480" w:lineRule="auto"/>
        <w:ind w:firstLine="720"/>
      </w:pPr>
    </w:p>
    <w:p w14:paraId="3DA00744" w14:textId="77777777" w:rsidR="00C6207A" w:rsidRPr="00C6207A" w:rsidRDefault="00C6207A" w:rsidP="00C6207A">
      <w:pPr>
        <w:spacing w:line="480" w:lineRule="auto"/>
        <w:ind w:firstLine="720"/>
        <w:rPr>
          <w:b/>
        </w:rPr>
      </w:pPr>
      <w:r w:rsidRPr="00C6207A">
        <w:rPr>
          <w:b/>
        </w:rPr>
        <w:t>American Bar Eligibility</w:t>
      </w:r>
    </w:p>
    <w:p w14:paraId="6E0822CE" w14:textId="143AFCDB" w:rsidR="00C6207A" w:rsidRDefault="00C6207A" w:rsidP="00C6207A">
      <w:pPr>
        <w:spacing w:line="480" w:lineRule="auto"/>
        <w:ind w:firstLine="720"/>
      </w:pPr>
      <w:r>
        <w:t>Eligibility for admission to the bar is determined by authorities in each state in the United States. Most states require a JD degree for admission to the bar, although a few allow foreign attorneys and those educated in law schools in foreign countries to qualify if they receive an LLM degree or other similar graduate legal education. Of course, even those applicants whose education qualifies them for admission must pass a bar examination.</w:t>
      </w:r>
    </w:p>
    <w:p w14:paraId="74D6D81F" w14:textId="6A09C5E3" w:rsidR="00C6207A" w:rsidRDefault="00C6207A" w:rsidP="00C6207A">
      <w:pPr>
        <w:spacing w:line="480" w:lineRule="auto"/>
        <w:ind w:firstLine="720"/>
      </w:pPr>
      <w:r>
        <w:t>It is not certain whether the Executive LLM degree in Korea will qualify students for admission to any bar in the United States and Northwestern Law does not take any responsibility for bar eligibility or bar qualifications for any of its students including students enrolled in its Executive LLM Program. The program is designed to educate students in best U.S. legal practices, to enable them to apply this knowledge to enhance their current and future careers.</w:t>
      </w:r>
      <w:r w:rsidR="0027773B">
        <w:t xml:space="preserve"> </w:t>
      </w:r>
      <w:r>
        <w:t>We hope that you understand that Northwestern University makes no representation, and offers no assurances, that students enrolling in the program will be able to sit for any bar examination in the United States.</w:t>
      </w:r>
    </w:p>
    <w:p w14:paraId="30EB5D0D" w14:textId="505D98B5" w:rsidR="0027773B" w:rsidRDefault="0027773B" w:rsidP="00C6207A">
      <w:pPr>
        <w:spacing w:line="480" w:lineRule="auto"/>
        <w:ind w:firstLine="720"/>
      </w:pPr>
    </w:p>
    <w:p w14:paraId="31B8418E" w14:textId="4B207030" w:rsidR="0027773B" w:rsidRDefault="0027773B" w:rsidP="0027773B">
      <w:pPr>
        <w:spacing w:line="480" w:lineRule="auto"/>
        <w:ind w:firstLine="720"/>
        <w:jc w:val="right"/>
        <w:rPr>
          <w:rFonts w:hint="eastAsia"/>
          <w:lang w:eastAsia="ko-KR"/>
        </w:rPr>
      </w:pPr>
      <w:r>
        <w:rPr>
          <w:rFonts w:hint="eastAsia"/>
          <w:lang w:eastAsia="ko-KR"/>
        </w:rPr>
        <w:t>S</w:t>
      </w:r>
      <w:r>
        <w:rPr>
          <w:lang w:eastAsia="ko-KR"/>
        </w:rPr>
        <w:t>ign</w:t>
      </w:r>
      <w:bookmarkStart w:id="0" w:name="_GoBack"/>
      <w:bookmarkEnd w:id="0"/>
      <w:r>
        <w:rPr>
          <w:lang w:eastAsia="ko-KR"/>
        </w:rPr>
        <w:t xml:space="preserve"> here</w:t>
      </w:r>
    </w:p>
    <w:sectPr w:rsidR="0027773B" w:rsidSect="0001061F">
      <w:headerReference w:type="even" r:id="rId6"/>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4362E" w14:textId="77777777" w:rsidR="00C95CD8" w:rsidRDefault="00C95CD8" w:rsidP="006917FC">
      <w:r>
        <w:separator/>
      </w:r>
    </w:p>
  </w:endnote>
  <w:endnote w:type="continuationSeparator" w:id="0">
    <w:p w14:paraId="17E3B110" w14:textId="77777777" w:rsidR="00C95CD8" w:rsidRDefault="00C95CD8" w:rsidP="0069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12BC" w14:textId="77777777" w:rsidR="00C95CD8" w:rsidRDefault="00C95CD8" w:rsidP="006917FC">
      <w:r>
        <w:separator/>
      </w:r>
    </w:p>
  </w:footnote>
  <w:footnote w:type="continuationSeparator" w:id="0">
    <w:p w14:paraId="7267E816" w14:textId="77777777" w:rsidR="00C95CD8" w:rsidRDefault="00C95CD8" w:rsidP="00691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AA57" w14:textId="77777777" w:rsidR="006917FC" w:rsidRDefault="006917FC" w:rsidP="001B227C">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DA68DD8" w14:textId="77777777" w:rsidR="006917FC" w:rsidRDefault="006917FC" w:rsidP="006917F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51D3" w14:textId="585BC6FB" w:rsidR="006917FC" w:rsidRDefault="0001061F" w:rsidP="006917FC">
    <w:pPr>
      <w:pStyle w:val="a3"/>
    </w:pPr>
    <w:r>
      <w:rPr>
        <w:rFonts w:hint="eastAsia"/>
        <w:lang w:eastAsia="ko-KR"/>
      </w:rPr>
      <w:t>Hong</w:t>
    </w:r>
    <w:r>
      <w:t xml:space="preserve"> </w:t>
    </w:r>
    <w:r>
      <w:rPr>
        <w:rFonts w:hint="eastAsia"/>
        <w:lang w:eastAsia="ko-KR"/>
      </w:rPr>
      <w:t>Gil</w:t>
    </w:r>
    <w:r>
      <w:t xml:space="preserve"> </w:t>
    </w:r>
    <w:r>
      <w:rPr>
        <w:rFonts w:hint="eastAsia"/>
        <w:lang w:eastAsia="ko-KR"/>
      </w:rPr>
      <w:t>Dong</w:t>
    </w:r>
    <w:r w:rsidR="006917FC">
      <w:ptab w:relativeTo="margin" w:alignment="center" w:leader="none"/>
    </w:r>
    <w:r w:rsidR="006917FC">
      <w:ptab w:relativeTo="margin" w:alignment="right" w:leader="none"/>
    </w:r>
    <w:r w:rsidR="006917FC">
      <w:t xml:space="preserve">Personal Statement </w:t>
    </w:r>
    <w:r w:rsidR="006917FC">
      <w:rPr>
        <w:rStyle w:val="a5"/>
      </w:rPr>
      <w:fldChar w:fldCharType="begin"/>
    </w:r>
    <w:r w:rsidR="006917FC">
      <w:rPr>
        <w:rStyle w:val="a5"/>
      </w:rPr>
      <w:instrText xml:space="preserve">PAGE  </w:instrText>
    </w:r>
    <w:r w:rsidR="006917FC">
      <w:rPr>
        <w:rStyle w:val="a5"/>
      </w:rPr>
      <w:fldChar w:fldCharType="separate"/>
    </w:r>
    <w:r w:rsidR="00672892">
      <w:rPr>
        <w:rStyle w:val="a5"/>
        <w:noProof/>
      </w:rPr>
      <w:t>1</w:t>
    </w:r>
    <w:r w:rsidR="006917FC">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22"/>
    <w:rsid w:val="0001061F"/>
    <w:rsid w:val="00107244"/>
    <w:rsid w:val="00151E22"/>
    <w:rsid w:val="0027773B"/>
    <w:rsid w:val="002C7348"/>
    <w:rsid w:val="004A0645"/>
    <w:rsid w:val="005477AC"/>
    <w:rsid w:val="00672892"/>
    <w:rsid w:val="006917FC"/>
    <w:rsid w:val="007E2186"/>
    <w:rsid w:val="0083008E"/>
    <w:rsid w:val="008827C6"/>
    <w:rsid w:val="009A6A9F"/>
    <w:rsid w:val="00AB185A"/>
    <w:rsid w:val="00BF40D8"/>
    <w:rsid w:val="00C1250A"/>
    <w:rsid w:val="00C41823"/>
    <w:rsid w:val="00C4338C"/>
    <w:rsid w:val="00C6207A"/>
    <w:rsid w:val="00C95CD8"/>
    <w:rsid w:val="00D076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75F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7FC"/>
    <w:pPr>
      <w:tabs>
        <w:tab w:val="center" w:pos="4680"/>
        <w:tab w:val="right" w:pos="9360"/>
      </w:tabs>
    </w:pPr>
  </w:style>
  <w:style w:type="character" w:customStyle="1" w:styleId="Char">
    <w:name w:val="머리글 Char"/>
    <w:basedOn w:val="a0"/>
    <w:link w:val="a3"/>
    <w:uiPriority w:val="99"/>
    <w:rsid w:val="006917FC"/>
  </w:style>
  <w:style w:type="paragraph" w:styleId="a4">
    <w:name w:val="footer"/>
    <w:basedOn w:val="a"/>
    <w:link w:val="Char0"/>
    <w:uiPriority w:val="99"/>
    <w:unhideWhenUsed/>
    <w:rsid w:val="006917FC"/>
    <w:pPr>
      <w:tabs>
        <w:tab w:val="center" w:pos="4680"/>
        <w:tab w:val="right" w:pos="9360"/>
      </w:tabs>
    </w:pPr>
  </w:style>
  <w:style w:type="character" w:customStyle="1" w:styleId="Char0">
    <w:name w:val="바닥글 Char"/>
    <w:basedOn w:val="a0"/>
    <w:link w:val="a4"/>
    <w:uiPriority w:val="99"/>
    <w:rsid w:val="006917FC"/>
  </w:style>
  <w:style w:type="character" w:styleId="a5">
    <w:name w:val="page number"/>
    <w:basedOn w:val="a0"/>
    <w:uiPriority w:val="99"/>
    <w:semiHidden/>
    <w:unhideWhenUsed/>
    <w:rsid w:val="0069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1547</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KAIST</dc:creator>
  <cp:keywords/>
  <dc:description/>
  <cp:lastModifiedBy>UserK</cp:lastModifiedBy>
  <cp:revision>4</cp:revision>
  <dcterms:created xsi:type="dcterms:W3CDTF">2022-09-08T09:58:00Z</dcterms:created>
  <dcterms:modified xsi:type="dcterms:W3CDTF">2022-09-20T10:58:00Z</dcterms:modified>
</cp:coreProperties>
</file>